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85C6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附件：</w:t>
      </w:r>
    </w:p>
    <w:p w14:paraId="1C38DB87">
      <w:pPr>
        <w:spacing w:line="560" w:lineRule="exact"/>
        <w:rPr>
          <w:rFonts w:ascii="华文仿宋" w:hAnsi="华文仿宋" w:eastAsia="华文仿宋" w:cs="Tahoma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14:paraId="18C3937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</w:rPr>
        <w:t>2025年老年教育数据统计联络人信息表</w:t>
      </w:r>
    </w:p>
    <w:p w14:paraId="20551048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6BCBE27">
      <w:pPr>
        <w:rPr>
          <w:rFonts w:ascii="华文仿宋" w:hAnsi="华文仿宋" w:eastAsia="华文仿宋"/>
          <w:sz w:val="32"/>
          <w:szCs w:val="32"/>
        </w:rPr>
      </w:pPr>
    </w:p>
    <w:tbl>
      <w:tblPr>
        <w:tblStyle w:val="3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610"/>
        <w:gridCol w:w="1591"/>
        <w:gridCol w:w="1418"/>
        <w:gridCol w:w="1417"/>
        <w:gridCol w:w="1535"/>
      </w:tblGrid>
      <w:tr w14:paraId="3A04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5" w:type="dxa"/>
          </w:tcPr>
          <w:p w14:paraId="2BCA0356"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1610" w:type="dxa"/>
          </w:tcPr>
          <w:p w14:paraId="7602F65F"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1" w:type="dxa"/>
          </w:tcPr>
          <w:p w14:paraId="60EEF644"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1418" w:type="dxa"/>
          </w:tcPr>
          <w:p w14:paraId="1B416FB0"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1417" w:type="dxa"/>
          </w:tcPr>
          <w:p w14:paraId="5E356E8C"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1535" w:type="dxa"/>
          </w:tcPr>
          <w:p w14:paraId="0FF4569C"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微信号</w:t>
            </w:r>
          </w:p>
        </w:tc>
      </w:tr>
      <w:tr w14:paraId="5A01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5" w:type="dxa"/>
          </w:tcPr>
          <w:p w14:paraId="3EEF89A8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610" w:type="dxa"/>
          </w:tcPr>
          <w:p w14:paraId="3F96F202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</w:tcPr>
          <w:p w14:paraId="1FB47C39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CA8337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37D7EF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535" w:type="dxa"/>
          </w:tcPr>
          <w:p w14:paraId="30FD6BA4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</w:tr>
      <w:tr w14:paraId="1945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5" w:type="dxa"/>
          </w:tcPr>
          <w:p w14:paraId="7CB07EA5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610" w:type="dxa"/>
          </w:tcPr>
          <w:p w14:paraId="2128A396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591" w:type="dxa"/>
          </w:tcPr>
          <w:p w14:paraId="32E63017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2132AE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C2E9F9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535" w:type="dxa"/>
          </w:tcPr>
          <w:p w14:paraId="5109C8DD"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</w:tr>
    </w:tbl>
    <w:p w14:paraId="0604253F">
      <w:pPr>
        <w:rPr>
          <w:rFonts w:ascii="华文仿宋" w:hAnsi="华文仿宋" w:eastAsia="华文仿宋"/>
          <w:sz w:val="32"/>
          <w:szCs w:val="32"/>
        </w:rPr>
      </w:pPr>
    </w:p>
    <w:p w14:paraId="7623F7DD">
      <w:pPr>
        <w:spacing w:line="560" w:lineRule="exact"/>
      </w:pPr>
    </w:p>
    <w:p w14:paraId="2179BE0A">
      <w:pPr>
        <w:spacing w:line="560" w:lineRule="exact"/>
      </w:pPr>
    </w:p>
    <w:p w14:paraId="5A0EE0A4">
      <w:pPr>
        <w:spacing w:line="560" w:lineRule="exact"/>
        <w:ind w:firstLine="640" w:firstLineChars="200"/>
        <w:rPr>
          <w:rFonts w:ascii="华文仿宋" w:hAnsi="华文仿宋" w:eastAsia="华文仿宋" w:cs="Tahoma"/>
          <w:color w:val="000000"/>
          <w:sz w:val="32"/>
          <w:szCs w:val="32"/>
          <w:shd w:val="clear" w:color="auto" w:fill="FFFFFF"/>
          <w:lang w:val="zh-CN"/>
        </w:rPr>
      </w:pPr>
    </w:p>
    <w:p w14:paraId="18111A02">
      <w:pPr>
        <w:widowControl/>
        <w:spacing w:line="560" w:lineRule="exact"/>
        <w:jc w:val="left"/>
        <w:rPr>
          <w:rFonts w:ascii="华文仿宋" w:hAnsi="华文仿宋" w:eastAsia="华文仿宋" w:cs="Tahom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华文仿宋" w:hAnsi="华文仿宋" w:eastAsia="华文仿宋" w:cs="Tahoma"/>
          <w:b/>
          <w:bCs/>
          <w:color w:val="000000"/>
          <w:sz w:val="32"/>
          <w:szCs w:val="32"/>
          <w:shd w:val="clear" w:color="auto" w:fill="FFFFFF"/>
        </w:rPr>
        <w:br w:type="page"/>
      </w:r>
    </w:p>
    <w:p w14:paraId="0A611848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 w14:paraId="119A9B68">
      <w:pPr>
        <w:spacing w:line="560" w:lineRule="exact"/>
        <w:rPr>
          <w:rFonts w:ascii="华文仿宋" w:hAnsi="华文仿宋" w:eastAsia="华文仿宋" w:cs="Tahoma"/>
          <w:b/>
          <w:bCs/>
          <w:color w:val="000000"/>
          <w:sz w:val="32"/>
          <w:szCs w:val="32"/>
          <w:shd w:val="clear" w:color="auto" w:fill="FFFFFF"/>
        </w:rPr>
      </w:pPr>
    </w:p>
    <w:p w14:paraId="5604880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</w:rPr>
        <w:t>2025年老年教育（中央和国家机关、省级）</w:t>
      </w:r>
    </w:p>
    <w:p w14:paraId="1C21549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</w:rPr>
        <w:t>数据统计表</w:t>
      </w:r>
    </w:p>
    <w:p w14:paraId="5F19A035">
      <w:p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02F0B13C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方式一：通过扫描下方二维码进行填报。</w:t>
      </w:r>
    </w:p>
    <w:p w14:paraId="79C37EA8">
      <w:pPr>
        <w:spacing w:line="560" w:lineRule="exact"/>
        <w:ind w:firstLine="960" w:firstLineChars="3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4B8B8171">
      <w:pPr>
        <w:spacing w:line="560" w:lineRule="exact"/>
        <w:ind w:firstLine="960" w:firstLineChars="3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填报二维码：</w:t>
      </w:r>
    </w:p>
    <w:p w14:paraId="3ED34131">
      <w:pPr>
        <w:spacing w:line="560" w:lineRule="exact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76200</wp:posOffset>
            </wp:positionV>
            <wp:extent cx="1428750" cy="1428750"/>
            <wp:effectExtent l="0" t="0" r="0" b="0"/>
            <wp:wrapNone/>
            <wp:docPr id="2" name="图片 2" descr="qrcode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 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BFEEE0">
      <w:pPr>
        <w:spacing w:line="560" w:lineRule="exact"/>
        <w:jc w:val="left"/>
        <w:rPr>
          <w:rFonts w:ascii="华文仿宋" w:hAnsi="华文仿宋" w:eastAsia="华文仿宋" w:cs="Tahoma"/>
          <w:color w:val="000000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Tahom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华文仿宋" w:hAnsi="华文仿宋" w:eastAsia="华文仿宋" w:cs="Tahoma"/>
          <w:color w:val="000000"/>
          <w:sz w:val="32"/>
          <w:szCs w:val="32"/>
          <w:shd w:val="clear" w:color="auto" w:fill="FFFFFF"/>
        </w:rPr>
        <w:t xml:space="preserve">   </w:t>
      </w:r>
    </w:p>
    <w:p w14:paraId="3B620467">
      <w:pPr>
        <w:spacing w:line="560" w:lineRule="exact"/>
        <w:jc w:val="left"/>
        <w:rPr>
          <w:rFonts w:ascii="华文仿宋" w:hAnsi="华文仿宋" w:eastAsia="华文仿宋" w:cs="Tahoma"/>
          <w:color w:val="000000"/>
          <w:sz w:val="32"/>
          <w:szCs w:val="32"/>
          <w:shd w:val="clear" w:color="auto" w:fill="FFFFFF"/>
        </w:rPr>
      </w:pPr>
    </w:p>
    <w:p w14:paraId="62130786">
      <w:pPr>
        <w:spacing w:line="560" w:lineRule="exact"/>
        <w:jc w:val="left"/>
        <w:rPr>
          <w:rFonts w:ascii="华文仿宋" w:hAnsi="华文仿宋" w:eastAsia="华文仿宋" w:cs="Tahoma"/>
          <w:color w:val="000000"/>
          <w:sz w:val="32"/>
          <w:szCs w:val="32"/>
          <w:shd w:val="clear" w:color="auto" w:fill="FFFFFF"/>
        </w:rPr>
      </w:pPr>
    </w:p>
    <w:p w14:paraId="1EAE760C">
      <w:pPr>
        <w:spacing w:line="240" w:lineRule="auto"/>
        <w:ind w:firstLine="3840" w:firstLineChars="1200"/>
        <w:jc w:val="both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（安徽）</w:t>
      </w:r>
    </w:p>
    <w:p w14:paraId="77D23306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方式二：通过复制下方链接至浏览器网址栏进行填报。</w:t>
      </w:r>
    </w:p>
    <w:p w14:paraId="5B63227D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填报链接：</w:t>
      </w:r>
    </w:p>
    <w:p w14:paraId="23BF3D81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https://v.wjx.cn/vm/PSeaqpd.aspx?udsid=489815</w:t>
      </w:r>
    </w:p>
    <w:p w14:paraId="40559678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5952D194">
      <w:pPr>
        <w:spacing w:line="56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73EB632F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附件3：</w:t>
      </w:r>
    </w:p>
    <w:p w14:paraId="5A2B8FB4">
      <w:pPr>
        <w:spacing w:line="560" w:lineRule="exact"/>
        <w:rPr>
          <w:rFonts w:ascii="华文仿宋" w:hAnsi="华文仿宋" w:eastAsia="华文仿宋" w:cs="Tahoma"/>
          <w:b/>
          <w:bCs/>
          <w:color w:val="000000"/>
          <w:sz w:val="32"/>
          <w:szCs w:val="32"/>
          <w:shd w:val="clear" w:color="auto" w:fill="FFFFFF"/>
        </w:rPr>
      </w:pPr>
    </w:p>
    <w:p w14:paraId="4A335CA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shd w:val="clear" w:color="auto" w:fill="FFFFFF"/>
        </w:rPr>
        <w:t>2025年老年教育（校级）数据统计表</w:t>
      </w:r>
    </w:p>
    <w:p w14:paraId="5267AC3A">
      <w:p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31003A3D">
      <w:pPr>
        <w:spacing w:line="560" w:lineRule="exact"/>
        <w:ind w:firstLine="640" w:firstLineChars="200"/>
        <w:rPr>
          <w:rFonts w:ascii="华文仿宋" w:hAnsi="华文仿宋" w:eastAsia="华文仿宋" w:cs="Tahoma"/>
          <w:color w:val="000000"/>
          <w:sz w:val="32"/>
          <w:szCs w:val="32"/>
          <w:shd w:val="clear" w:color="auto" w:fill="FFFFFF"/>
        </w:rPr>
      </w:pPr>
    </w:p>
    <w:p w14:paraId="509B2466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方式一：通过扫描下方二维码进行填报。通过扫描二维码或复制链接至浏览器网址栏均可填报。</w:t>
      </w:r>
    </w:p>
    <w:p w14:paraId="2A183095">
      <w:pPr>
        <w:spacing w:line="560" w:lineRule="exact"/>
        <w:ind w:firstLine="960" w:firstLineChars="3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1E58A70D">
      <w:pPr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350520</wp:posOffset>
            </wp:positionV>
            <wp:extent cx="1428750" cy="1428750"/>
            <wp:effectExtent l="0" t="0" r="0" b="0"/>
            <wp:wrapNone/>
            <wp:docPr id="1" name="图片 1" descr="qrcod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填报二维码：</w:t>
      </w:r>
    </w:p>
    <w:p w14:paraId="0E6C4611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ACC0725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68B06B8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282AEF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03F6D1BC">
      <w:pPr>
        <w:spacing w:line="240" w:lineRule="auto"/>
        <w:ind w:firstLine="0" w:firstLineChars="0"/>
        <w:jc w:val="both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（安徽）</w:t>
      </w:r>
    </w:p>
    <w:p w14:paraId="2C1D09E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方式二：通过复制下方链接至浏览器网址栏进行填报。</w:t>
      </w:r>
    </w:p>
    <w:p w14:paraId="50206C6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填报链接：</w:t>
      </w:r>
    </w:p>
    <w:p w14:paraId="21514E5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https://v.wjx.cn/vm/wqiT2uV.aspx?udsid=860150</w:t>
      </w:r>
    </w:p>
    <w:p w14:paraId="4BD996AE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36AB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4C6A8E-8ADD-4964-81F5-FCB262BFA8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65A832-F449-4230-8681-95CB16EE763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C2D3B7C-66CE-41C6-8180-FB4D96A3EC8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3DFD67C6-D1E0-4CEF-9954-2462270973C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4C91795-A27D-4522-9A6A-200DE637F1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559B6"/>
    <w:rsid w:val="4F993C3C"/>
    <w:rsid w:val="7845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320</Characters>
  <Lines>0</Lines>
  <Paragraphs>0</Paragraphs>
  <TotalTime>0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2025-11-28T01:54:00Z</dcterms:created>
  <dc:creator>lenovo</dc:creator>
  <cp:lastModifiedBy>李杨</cp:lastModifiedBy>
  <dcterms:modified xsi:type="dcterms:W3CDTF">2025-11-28T08:06:20Z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C3F0A1210F07403F89CD9A7A05B4CB8D_11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